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A2CDD" w14:textId="79197BEC" w:rsidR="007C1643" w:rsidRDefault="007C1643" w:rsidP="007C1643">
      <w:pPr>
        <w:spacing w:line="360" w:lineRule="auto"/>
        <w:ind w:left="708"/>
        <w:rPr>
          <w:rFonts w:ascii="Times New Roman" w:eastAsiaTheme="minorHAnsi" w:hAnsi="Times New Roman" w:cs="Times New Roman"/>
          <w:b/>
          <w:bCs/>
          <w:sz w:val="24"/>
          <w:szCs w:val="24"/>
          <w:lang w:val="pl-PL"/>
        </w:rPr>
      </w:pPr>
      <w:r>
        <w:rPr>
          <w:rFonts w:ascii="Times New Roman" w:hAnsi="Times New Roman" w:cs="Times New Roman"/>
          <w:noProof/>
          <w:sz w:val="24"/>
          <w:szCs w:val="24"/>
        </w:rPr>
        <w:drawing>
          <wp:inline distT="0" distB="0" distL="0" distR="0" wp14:anchorId="2695C436" wp14:editId="5FD13CE1">
            <wp:extent cx="1866900" cy="55626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56260"/>
                    </a:xfrm>
                    <a:prstGeom prst="rect">
                      <a:avLst/>
                    </a:prstGeom>
                    <a:noFill/>
                    <a:ln>
                      <a:noFill/>
                    </a:ln>
                  </pic:spPr>
                </pic:pic>
              </a:graphicData>
            </a:graphic>
          </wp:inline>
        </w:drawing>
      </w:r>
      <w:r>
        <w:rPr>
          <w:rFonts w:ascii="Times New Roman" w:hAnsi="Times New Roman" w:cs="Times New Roman"/>
          <w:b/>
          <w:noProof/>
          <w:sz w:val="24"/>
          <w:szCs w:val="24"/>
        </w:rPr>
        <w:drawing>
          <wp:inline distT="0" distB="0" distL="0" distR="0" wp14:anchorId="5A952142" wp14:editId="2F5BD27F">
            <wp:extent cx="1287780" cy="403860"/>
            <wp:effectExtent l="0" t="0" r="762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7780" cy="403860"/>
                    </a:xfrm>
                    <a:prstGeom prst="rect">
                      <a:avLst/>
                    </a:prstGeom>
                    <a:noFill/>
                    <a:ln>
                      <a:noFill/>
                    </a:ln>
                  </pic:spPr>
                </pic:pic>
              </a:graphicData>
            </a:graphic>
          </wp:inline>
        </w:drawing>
      </w:r>
      <w:r>
        <w:rPr>
          <w:rFonts w:ascii="Times New Roman" w:hAnsi="Times New Roman" w:cs="Times New Roman"/>
          <w:b/>
          <w:bCs/>
          <w:sz w:val="24"/>
          <w:szCs w:val="24"/>
        </w:rPr>
        <w:tab/>
      </w:r>
      <w:r>
        <w:rPr>
          <w:noProof/>
        </w:rPr>
        <w:drawing>
          <wp:inline distT="0" distB="0" distL="0" distR="0" wp14:anchorId="2629D26B" wp14:editId="7811B805">
            <wp:extent cx="1386840" cy="426720"/>
            <wp:effectExtent l="0" t="0" r="381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6840" cy="426720"/>
                    </a:xfrm>
                    <a:prstGeom prst="rect">
                      <a:avLst/>
                    </a:prstGeom>
                    <a:noFill/>
                    <a:ln>
                      <a:noFill/>
                    </a:ln>
                  </pic:spPr>
                </pic:pic>
              </a:graphicData>
            </a:graphic>
          </wp:inline>
        </w:drawing>
      </w:r>
    </w:p>
    <w:p w14:paraId="4FA6CFDF" w14:textId="77777777" w:rsidR="007C1643" w:rsidRDefault="007C1643" w:rsidP="00A71FB2">
      <w:pPr>
        <w:spacing w:line="360" w:lineRule="auto"/>
        <w:jc w:val="both"/>
        <w:rPr>
          <w:rFonts w:ascii="Times New Roman" w:hAnsi="Times New Roman" w:cs="Times New Roman"/>
          <w:b/>
          <w:sz w:val="32"/>
          <w:szCs w:val="32"/>
          <w:lang w:val="en-US"/>
        </w:rPr>
      </w:pPr>
    </w:p>
    <w:p w14:paraId="4DA98B2E" w14:textId="61B3F40F" w:rsidR="00A71FB2" w:rsidRPr="00A36D0B" w:rsidRDefault="00A71FB2" w:rsidP="00A71FB2">
      <w:pPr>
        <w:spacing w:line="360" w:lineRule="auto"/>
        <w:jc w:val="both"/>
        <w:rPr>
          <w:rFonts w:ascii="Times" w:eastAsia="Times" w:hAnsi="Times" w:cs="Times"/>
          <w:b/>
          <w:sz w:val="32"/>
          <w:szCs w:val="32"/>
          <w:lang w:val="en-GB"/>
        </w:rPr>
      </w:pPr>
      <w:r w:rsidRPr="00A36D0B">
        <w:rPr>
          <w:rFonts w:ascii="Times New Roman" w:hAnsi="Times New Roman" w:cs="Times New Roman"/>
          <w:b/>
          <w:sz w:val="32"/>
          <w:szCs w:val="32"/>
          <w:lang w:val="en-US"/>
        </w:rPr>
        <w:t xml:space="preserve">Title: </w:t>
      </w:r>
      <w:r w:rsidRPr="00A36D0B">
        <w:rPr>
          <w:rFonts w:ascii="Times" w:eastAsia="Times" w:hAnsi="Times" w:cs="Times"/>
          <w:b/>
          <w:sz w:val="32"/>
          <w:szCs w:val="32"/>
          <w:lang w:val="en-GB"/>
        </w:rPr>
        <w:t>Painting stones with watercolours</w:t>
      </w:r>
    </w:p>
    <w:p w14:paraId="7C4D3887" w14:textId="77777777" w:rsidR="00A71FB2" w:rsidRPr="000617E0" w:rsidRDefault="00A71FB2" w:rsidP="00A71FB2">
      <w:pPr>
        <w:spacing w:line="360" w:lineRule="auto"/>
        <w:jc w:val="both"/>
        <w:rPr>
          <w:rFonts w:ascii="Times New Roman" w:hAnsi="Times New Roman" w:cs="Times New Roman"/>
          <w:b/>
          <w:bCs/>
          <w:sz w:val="24"/>
          <w:szCs w:val="24"/>
          <w:lang w:val="en-GB"/>
        </w:rPr>
      </w:pPr>
      <w:r w:rsidRPr="000617E0">
        <w:rPr>
          <w:rFonts w:ascii="Times New Roman" w:hAnsi="Times New Roman" w:cs="Times New Roman"/>
          <w:b/>
          <w:bCs/>
          <w:sz w:val="24"/>
          <w:szCs w:val="24"/>
          <w:lang w:val="en-GB"/>
        </w:rPr>
        <w:t xml:space="preserve">Objectives: </w:t>
      </w:r>
    </w:p>
    <w:p w14:paraId="397E848F" w14:textId="77777777" w:rsidR="00A71FB2" w:rsidRPr="000617E0" w:rsidRDefault="00A71FB2" w:rsidP="00A71FB2">
      <w:pPr>
        <w:pStyle w:val="Akapitzlist"/>
        <w:numPr>
          <w:ilvl w:val="0"/>
          <w:numId w:val="1"/>
        </w:numPr>
        <w:spacing w:line="360" w:lineRule="auto"/>
        <w:jc w:val="both"/>
        <w:rPr>
          <w:rFonts w:ascii="Times New Roman" w:hAnsi="Times New Roman" w:cs="Times New Roman"/>
          <w:lang w:val="en-GB"/>
        </w:rPr>
      </w:pPr>
      <w:r w:rsidRPr="000617E0">
        <w:rPr>
          <w:rFonts w:ascii="Times New Roman" w:hAnsi="Times New Roman" w:cs="Times New Roman"/>
          <w:lang w:val="en-GB"/>
        </w:rPr>
        <w:t>developing children’s artistic talents;</w:t>
      </w:r>
    </w:p>
    <w:p w14:paraId="45B042FB" w14:textId="77777777" w:rsidR="00A71FB2" w:rsidRPr="000617E0" w:rsidRDefault="00A71FB2" w:rsidP="00A71FB2">
      <w:pPr>
        <w:pStyle w:val="Akapitzlist"/>
        <w:numPr>
          <w:ilvl w:val="0"/>
          <w:numId w:val="1"/>
        </w:numPr>
        <w:spacing w:line="360" w:lineRule="auto"/>
        <w:jc w:val="both"/>
        <w:rPr>
          <w:rFonts w:ascii="Times New Roman" w:hAnsi="Times New Roman" w:cs="Times New Roman"/>
          <w:lang w:val="en-GB"/>
        </w:rPr>
      </w:pPr>
      <w:r w:rsidRPr="000617E0">
        <w:rPr>
          <w:rFonts w:ascii="Times New Roman" w:hAnsi="Times New Roman" w:cs="Times New Roman"/>
          <w:lang w:val="en-GB"/>
        </w:rPr>
        <w:t>stimulating the imagination;</w:t>
      </w:r>
    </w:p>
    <w:p w14:paraId="160679A4" w14:textId="77777777" w:rsidR="00A71FB2" w:rsidRPr="000617E0" w:rsidRDefault="00A71FB2" w:rsidP="00A71FB2">
      <w:pPr>
        <w:pStyle w:val="Akapitzlist"/>
        <w:numPr>
          <w:ilvl w:val="0"/>
          <w:numId w:val="1"/>
        </w:numPr>
        <w:spacing w:line="360" w:lineRule="auto"/>
        <w:jc w:val="both"/>
        <w:rPr>
          <w:rFonts w:ascii="Times New Roman" w:hAnsi="Times New Roman" w:cs="Times New Roman"/>
          <w:lang w:val="en-GB"/>
        </w:rPr>
      </w:pPr>
      <w:r w:rsidRPr="000617E0">
        <w:rPr>
          <w:rFonts w:ascii="Times New Roman" w:hAnsi="Times New Roman" w:cs="Times New Roman"/>
          <w:lang w:val="en-GB"/>
        </w:rPr>
        <w:t>being familiarized with different art techniques.</w:t>
      </w:r>
    </w:p>
    <w:p w14:paraId="117555FB" w14:textId="77777777" w:rsidR="00A71FB2" w:rsidRPr="00201EEB" w:rsidRDefault="00A71FB2" w:rsidP="00A71FB2">
      <w:pPr>
        <w:spacing w:line="360" w:lineRule="auto"/>
        <w:jc w:val="both"/>
        <w:rPr>
          <w:rFonts w:ascii="Times New Roman" w:hAnsi="Times New Roman" w:cs="Times New Roman"/>
          <w:b/>
          <w:bCs/>
          <w:sz w:val="24"/>
          <w:szCs w:val="24"/>
          <w:lang w:val="en-GB"/>
        </w:rPr>
      </w:pPr>
      <w:r w:rsidRPr="00201EEB">
        <w:rPr>
          <w:rFonts w:ascii="Times New Roman" w:hAnsi="Times New Roman" w:cs="Times New Roman"/>
          <w:b/>
          <w:bCs/>
          <w:sz w:val="24"/>
          <w:szCs w:val="24"/>
          <w:lang w:val="en-GB"/>
        </w:rPr>
        <w:t>Materials and equipment:</w:t>
      </w:r>
    </w:p>
    <w:p w14:paraId="5D704A02" w14:textId="77777777" w:rsidR="00A71FB2" w:rsidRPr="000617E0" w:rsidRDefault="00A71FB2" w:rsidP="00A71FB2">
      <w:pPr>
        <w:spacing w:line="360" w:lineRule="auto"/>
        <w:jc w:val="both"/>
        <w:rPr>
          <w:rFonts w:ascii="Times" w:eastAsia="Times" w:hAnsi="Times" w:cs="Times"/>
          <w:sz w:val="24"/>
          <w:szCs w:val="24"/>
          <w:lang w:val="en-GB"/>
        </w:rPr>
      </w:pPr>
      <w:r w:rsidRPr="000617E0">
        <w:rPr>
          <w:rFonts w:ascii="Times New Roman" w:hAnsi="Times New Roman" w:cs="Times New Roman"/>
          <w:sz w:val="24"/>
          <w:szCs w:val="24"/>
          <w:lang w:val="en-GB"/>
        </w:rPr>
        <w:t xml:space="preserve">(for each students) </w:t>
      </w:r>
      <w:bookmarkStart w:id="0" w:name="_Hlk68026480"/>
      <w:r w:rsidRPr="000617E0">
        <w:rPr>
          <w:rFonts w:ascii="Times New Roman" w:hAnsi="Times New Roman" w:cs="Times New Roman"/>
          <w:sz w:val="24"/>
          <w:szCs w:val="24"/>
          <w:lang w:val="en-GB"/>
        </w:rPr>
        <w:t>paintbrushes, watercolours, stones which will be painted,</w:t>
      </w:r>
      <w:r>
        <w:rPr>
          <w:rFonts w:ascii="Times New Roman" w:hAnsi="Times New Roman" w:cs="Times New Roman"/>
          <w:sz w:val="24"/>
          <w:szCs w:val="24"/>
          <w:lang w:val="en-GB"/>
        </w:rPr>
        <w:t xml:space="preserve"> </w:t>
      </w:r>
      <w:r w:rsidRPr="000617E0">
        <w:rPr>
          <w:rFonts w:ascii="Times New Roman" w:hAnsi="Times New Roman" w:cs="Times New Roman"/>
          <w:sz w:val="24"/>
          <w:szCs w:val="24"/>
          <w:lang w:val="en-GB"/>
        </w:rPr>
        <w:t>white sheet of paper A4/A5</w:t>
      </w:r>
      <w:r>
        <w:rPr>
          <w:rFonts w:ascii="Times New Roman" w:hAnsi="Times New Roman" w:cs="Times New Roman"/>
          <w:sz w:val="24"/>
          <w:szCs w:val="24"/>
          <w:lang w:val="en-GB"/>
        </w:rPr>
        <w:t>/magazines</w:t>
      </w:r>
      <w:bookmarkStart w:id="1" w:name="_Hlk68026513"/>
      <w:r w:rsidRPr="000617E0">
        <w:rPr>
          <w:rFonts w:ascii="Times New Roman" w:hAnsi="Times New Roman" w:cs="Times New Roman"/>
          <w:sz w:val="24"/>
          <w:szCs w:val="24"/>
          <w:lang w:val="en-GB"/>
        </w:rPr>
        <w:t xml:space="preserve">, </w:t>
      </w:r>
      <w:bookmarkEnd w:id="0"/>
      <w:r w:rsidRPr="000617E0">
        <w:rPr>
          <w:rFonts w:ascii="Times New Roman" w:hAnsi="Times New Roman" w:cs="Times New Roman"/>
          <w:sz w:val="24"/>
          <w:szCs w:val="24"/>
          <w:lang w:val="en-GB"/>
        </w:rPr>
        <w:t>a camera watering can with water or water/garden hose</w:t>
      </w:r>
      <w:bookmarkEnd w:id="1"/>
      <w:r w:rsidRPr="000617E0">
        <w:rPr>
          <w:rFonts w:ascii="Times" w:eastAsia="Times" w:hAnsi="Times" w:cs="Times"/>
          <w:sz w:val="24"/>
          <w:szCs w:val="24"/>
          <w:lang w:val="en-GB"/>
        </w:rPr>
        <w:t>.</w:t>
      </w:r>
    </w:p>
    <w:p w14:paraId="37D42809" w14:textId="77777777" w:rsidR="00A71FB2" w:rsidRDefault="00A71FB2" w:rsidP="00A71FB2">
      <w:pPr>
        <w:spacing w:line="360" w:lineRule="auto"/>
        <w:jc w:val="both"/>
        <w:rPr>
          <w:rFonts w:ascii="Times New Roman" w:hAnsi="Times New Roman" w:cs="Times New Roman"/>
          <w:sz w:val="24"/>
          <w:szCs w:val="24"/>
          <w:lang w:val="en-GB"/>
        </w:rPr>
      </w:pPr>
      <w:r w:rsidRPr="000617E0">
        <w:rPr>
          <w:rFonts w:ascii="Times" w:eastAsia="Times" w:hAnsi="Times" w:cs="Times"/>
          <w:b/>
          <w:bCs/>
          <w:sz w:val="24"/>
          <w:szCs w:val="24"/>
          <w:lang w:val="en-GB"/>
        </w:rPr>
        <w:t xml:space="preserve">Stage 1: </w:t>
      </w:r>
      <w:r w:rsidRPr="000617E0">
        <w:rPr>
          <w:rFonts w:ascii="Times New Roman" w:hAnsi="Times New Roman" w:cs="Times New Roman"/>
          <w:sz w:val="24"/>
          <w:szCs w:val="24"/>
          <w:lang w:val="en-GB"/>
        </w:rPr>
        <w:t>It is highly recommended to organize the game outdoors.</w:t>
      </w:r>
    </w:p>
    <w:p w14:paraId="6110BE07" w14:textId="77777777" w:rsidR="00A71FB2" w:rsidRDefault="00A71FB2" w:rsidP="00A71FB2">
      <w:pPr>
        <w:spacing w:line="360" w:lineRule="auto"/>
        <w:jc w:val="both"/>
        <w:rPr>
          <w:rFonts w:ascii="Times New Roman" w:hAnsi="Times New Roman" w:cs="Times New Roman"/>
          <w:sz w:val="24"/>
          <w:szCs w:val="24"/>
          <w:lang w:val="en-GB"/>
        </w:rPr>
      </w:pPr>
      <w:r w:rsidRPr="00114D40">
        <w:rPr>
          <w:rFonts w:ascii="Times New Roman" w:hAnsi="Times New Roman" w:cs="Times New Roman"/>
          <w:b/>
          <w:bCs/>
          <w:sz w:val="24"/>
          <w:szCs w:val="24"/>
          <w:lang w:val="en-GB"/>
        </w:rPr>
        <w:t>Stage 2:</w:t>
      </w:r>
      <w:r>
        <w:rPr>
          <w:rFonts w:ascii="Times New Roman" w:hAnsi="Times New Roman" w:cs="Times New Roman"/>
          <w:b/>
          <w:bCs/>
          <w:sz w:val="24"/>
          <w:szCs w:val="24"/>
          <w:lang w:val="en-GB"/>
        </w:rPr>
        <w:t xml:space="preserve"> </w:t>
      </w:r>
      <w:r w:rsidRPr="00114D40">
        <w:rPr>
          <w:rFonts w:ascii="Times New Roman" w:eastAsia="MS Mincho" w:hAnsi="Times New Roman" w:cs="Times New Roman"/>
          <w:sz w:val="24"/>
          <w:szCs w:val="24"/>
          <w:lang w:val="en-GB"/>
        </w:rPr>
        <w:t xml:space="preserve">The teacher prepares the working spot. There are </w:t>
      </w:r>
      <w:r w:rsidRPr="000617E0">
        <w:rPr>
          <w:rFonts w:ascii="Times New Roman" w:hAnsi="Times New Roman" w:cs="Times New Roman"/>
          <w:sz w:val="24"/>
          <w:szCs w:val="24"/>
          <w:lang w:val="en-GB"/>
        </w:rPr>
        <w:t>paintbrushes, watercolours, stones which will be painted,</w:t>
      </w:r>
      <w:r>
        <w:rPr>
          <w:rFonts w:ascii="Times New Roman" w:hAnsi="Times New Roman" w:cs="Times New Roman"/>
          <w:sz w:val="24"/>
          <w:szCs w:val="24"/>
          <w:lang w:val="en-GB"/>
        </w:rPr>
        <w:t xml:space="preserve"> </w:t>
      </w:r>
      <w:r w:rsidRPr="000617E0">
        <w:rPr>
          <w:rFonts w:ascii="Times New Roman" w:hAnsi="Times New Roman" w:cs="Times New Roman"/>
          <w:sz w:val="24"/>
          <w:szCs w:val="24"/>
          <w:lang w:val="en-GB"/>
        </w:rPr>
        <w:t>white sheet of paper A4/A5</w:t>
      </w:r>
      <w:r>
        <w:rPr>
          <w:rFonts w:ascii="Times New Roman" w:hAnsi="Times New Roman" w:cs="Times New Roman"/>
          <w:sz w:val="24"/>
          <w:szCs w:val="24"/>
          <w:lang w:val="en-GB"/>
        </w:rPr>
        <w:t>/magazines</w:t>
      </w:r>
      <w:r w:rsidRPr="000617E0">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0617E0">
        <w:rPr>
          <w:rFonts w:ascii="Times New Roman" w:hAnsi="Times New Roman" w:cs="Times New Roman"/>
          <w:sz w:val="24"/>
          <w:szCs w:val="24"/>
          <w:lang w:val="en-GB"/>
        </w:rPr>
        <w:t>a camera watering can with water or water/garden hose</w:t>
      </w:r>
      <w:r>
        <w:rPr>
          <w:rFonts w:ascii="Times New Roman" w:hAnsi="Times New Roman" w:cs="Times New Roman"/>
          <w:sz w:val="24"/>
          <w:szCs w:val="24"/>
          <w:lang w:val="en-GB"/>
        </w:rPr>
        <w:t>.</w:t>
      </w:r>
    </w:p>
    <w:p w14:paraId="5A570DCC" w14:textId="77777777" w:rsidR="00A71FB2" w:rsidRDefault="00A71FB2" w:rsidP="00A71FB2">
      <w:pPr>
        <w:spacing w:line="360" w:lineRule="auto"/>
        <w:jc w:val="both"/>
        <w:rPr>
          <w:rFonts w:ascii="Times New Roman" w:eastAsia="MS Mincho" w:hAnsi="Times New Roman" w:cs="Times New Roman"/>
          <w:sz w:val="24"/>
          <w:szCs w:val="24"/>
          <w:lang w:val="en-GB"/>
        </w:rPr>
      </w:pPr>
      <w:r>
        <w:rPr>
          <w:rFonts w:ascii="Times New Roman" w:hAnsi="Times New Roman" w:cs="Times New Roman"/>
          <w:b/>
          <w:bCs/>
          <w:sz w:val="24"/>
          <w:szCs w:val="24"/>
          <w:lang w:val="en-GB"/>
        </w:rPr>
        <w:t xml:space="preserve">Stage 3: </w:t>
      </w:r>
      <w:r w:rsidRPr="00F54038">
        <w:rPr>
          <w:rFonts w:ascii="Times New Roman" w:hAnsi="Times New Roman" w:cs="Times New Roman"/>
          <w:sz w:val="24"/>
          <w:szCs w:val="24"/>
          <w:lang w:val="en-GB"/>
        </w:rPr>
        <w:t>This stage is optional</w:t>
      </w:r>
      <w:r>
        <w:rPr>
          <w:rFonts w:ascii="Times New Roman" w:eastAsia="MS Mincho" w:hAnsi="Times New Roman" w:cs="Times New Roman"/>
          <w:sz w:val="24"/>
          <w:szCs w:val="24"/>
          <w:lang w:val="en-GB"/>
        </w:rPr>
        <w:t xml:space="preserve">: if the teacher didn’t prepare the stones earlier, children may go for a stone hunt and look for the stones in the playground. </w:t>
      </w:r>
    </w:p>
    <w:p w14:paraId="58B94398" w14:textId="77777777" w:rsidR="00A71FB2" w:rsidRDefault="00A71FB2" w:rsidP="00A71FB2">
      <w:pPr>
        <w:spacing w:line="360" w:lineRule="auto"/>
        <w:jc w:val="both"/>
        <w:rPr>
          <w:rFonts w:ascii="Times New Roman" w:eastAsia="MS Mincho" w:hAnsi="Times New Roman" w:cs="Times New Roman"/>
          <w:sz w:val="24"/>
          <w:szCs w:val="24"/>
          <w:lang w:val="en-GB"/>
        </w:rPr>
      </w:pPr>
      <w:r>
        <w:rPr>
          <w:rFonts w:ascii="Times New Roman" w:eastAsia="MS Mincho" w:hAnsi="Times New Roman" w:cs="Times New Roman"/>
          <w:b/>
          <w:bCs/>
          <w:sz w:val="24"/>
          <w:szCs w:val="24"/>
          <w:lang w:val="en-GB"/>
        </w:rPr>
        <w:t xml:space="preserve">Stage 4: </w:t>
      </w:r>
      <w:r w:rsidRPr="002E5488">
        <w:rPr>
          <w:rFonts w:ascii="Times New Roman" w:eastAsia="MS Mincho" w:hAnsi="Times New Roman" w:cs="Times New Roman"/>
          <w:sz w:val="24"/>
          <w:szCs w:val="24"/>
          <w:lang w:val="en-GB"/>
        </w:rPr>
        <w:t>The next step is to explain children the technique of</w:t>
      </w:r>
      <w:r>
        <w:rPr>
          <w:rFonts w:ascii="Times New Roman" w:eastAsia="MS Mincho" w:hAnsi="Times New Roman" w:cs="Times New Roman"/>
          <w:sz w:val="24"/>
          <w:szCs w:val="24"/>
          <w:lang w:val="en-GB"/>
        </w:rPr>
        <w:t xml:space="preserve"> painting the stones and giving them advice how to do it effectively. Painting the stones should begin with the white paint, it’s advisable to paint the stone white at least twice. </w:t>
      </w:r>
    </w:p>
    <w:p w14:paraId="5662FB0E" w14:textId="77777777" w:rsidR="00A71FB2" w:rsidRDefault="00A71FB2" w:rsidP="00A71FB2">
      <w:pPr>
        <w:spacing w:line="360" w:lineRule="auto"/>
        <w:jc w:val="both"/>
        <w:rPr>
          <w:rFonts w:ascii="Times New Roman" w:eastAsia="MS Mincho" w:hAnsi="Times New Roman" w:cs="Times New Roman"/>
          <w:sz w:val="24"/>
          <w:szCs w:val="24"/>
          <w:lang w:val="en-GB"/>
        </w:rPr>
      </w:pPr>
      <w:r>
        <w:rPr>
          <w:rFonts w:ascii="Times New Roman" w:eastAsia="MS Mincho" w:hAnsi="Times New Roman" w:cs="Times New Roman"/>
          <w:b/>
          <w:bCs/>
          <w:sz w:val="24"/>
          <w:szCs w:val="24"/>
          <w:lang w:val="en-GB"/>
        </w:rPr>
        <w:t xml:space="preserve">Stage 5: </w:t>
      </w:r>
      <w:r>
        <w:rPr>
          <w:rFonts w:ascii="Times New Roman" w:eastAsia="MS Mincho" w:hAnsi="Times New Roman" w:cs="Times New Roman"/>
          <w:sz w:val="24"/>
          <w:szCs w:val="24"/>
          <w:lang w:val="en-GB"/>
        </w:rPr>
        <w:t>What can be painted on the stones? There are no limits to the imagination in mixing the ideas.</w:t>
      </w:r>
    </w:p>
    <w:p w14:paraId="2E4623F3" w14:textId="77777777" w:rsidR="00A71FB2" w:rsidRDefault="00A71FB2" w:rsidP="00A71FB2">
      <w:pPr>
        <w:spacing w:line="360" w:lineRule="auto"/>
        <w:jc w:val="both"/>
        <w:rPr>
          <w:rFonts w:ascii="Times New Roman" w:eastAsia="MS Mincho" w:hAnsi="Times New Roman" w:cs="Times New Roman"/>
          <w:sz w:val="24"/>
          <w:szCs w:val="24"/>
          <w:lang w:val="en-GB"/>
        </w:rPr>
      </w:pPr>
      <w:r>
        <w:rPr>
          <w:rFonts w:ascii="Times New Roman" w:eastAsia="MS Mincho" w:hAnsi="Times New Roman" w:cs="Times New Roman"/>
          <w:b/>
          <w:bCs/>
          <w:sz w:val="24"/>
          <w:szCs w:val="24"/>
          <w:lang w:val="en-GB"/>
        </w:rPr>
        <w:t xml:space="preserve">Stage 6: </w:t>
      </w:r>
      <w:r>
        <w:rPr>
          <w:rFonts w:ascii="Times New Roman" w:eastAsia="MS Mincho" w:hAnsi="Times New Roman" w:cs="Times New Roman"/>
          <w:sz w:val="24"/>
          <w:szCs w:val="24"/>
          <w:lang w:val="en-GB"/>
        </w:rPr>
        <w:t>When children finish painting, they take some photos of the stones.</w:t>
      </w:r>
    </w:p>
    <w:p w14:paraId="53DDEF47" w14:textId="77777777" w:rsidR="00A71FB2" w:rsidRPr="002E5488" w:rsidRDefault="00A71FB2" w:rsidP="00A71FB2">
      <w:pPr>
        <w:spacing w:line="360" w:lineRule="auto"/>
        <w:jc w:val="both"/>
        <w:rPr>
          <w:rFonts w:ascii="Times New Roman" w:eastAsia="MS Mincho" w:hAnsi="Times New Roman" w:cs="Times New Roman"/>
          <w:sz w:val="24"/>
          <w:szCs w:val="24"/>
          <w:lang w:val="en-GB"/>
        </w:rPr>
      </w:pPr>
      <w:r>
        <w:rPr>
          <w:rFonts w:ascii="Times New Roman" w:eastAsia="MS Mincho" w:hAnsi="Times New Roman" w:cs="Times New Roman"/>
          <w:b/>
          <w:bCs/>
          <w:sz w:val="24"/>
          <w:szCs w:val="24"/>
          <w:lang w:val="en-GB"/>
        </w:rPr>
        <w:t xml:space="preserve">Stage 7: </w:t>
      </w:r>
      <w:r w:rsidRPr="0081625A">
        <w:rPr>
          <w:rFonts w:ascii="Times New Roman" w:eastAsia="MS Mincho" w:hAnsi="Times New Roman" w:cs="Times New Roman"/>
          <w:sz w:val="24"/>
          <w:szCs w:val="24"/>
          <w:lang w:val="en-GB"/>
        </w:rPr>
        <w:t>Children place the colourful stones</w:t>
      </w:r>
      <w:r>
        <w:rPr>
          <w:rFonts w:ascii="Times New Roman" w:eastAsia="MS Mincho" w:hAnsi="Times New Roman" w:cs="Times New Roman"/>
          <w:sz w:val="24"/>
          <w:szCs w:val="24"/>
          <w:lang w:val="en-GB"/>
        </w:rPr>
        <w:t xml:space="preserve"> on the ground and wash off the paints using the water hose.</w:t>
      </w:r>
    </w:p>
    <w:p w14:paraId="04315402" w14:textId="77777777" w:rsidR="00A71FB2" w:rsidRPr="00F54038" w:rsidRDefault="00A71FB2" w:rsidP="00A71FB2">
      <w:pPr>
        <w:spacing w:line="360" w:lineRule="auto"/>
        <w:jc w:val="both"/>
        <w:rPr>
          <w:rFonts w:ascii="Times" w:eastAsia="Times" w:hAnsi="Times" w:cs="Times"/>
          <w:sz w:val="24"/>
          <w:szCs w:val="24"/>
          <w:lang w:val="en-GB"/>
        </w:rPr>
      </w:pPr>
      <w:r>
        <w:rPr>
          <w:rFonts w:ascii="Times" w:eastAsia="Times" w:hAnsi="Times" w:cs="Times"/>
          <w:b/>
          <w:bCs/>
          <w:sz w:val="24"/>
          <w:szCs w:val="24"/>
          <w:lang w:val="en-GB"/>
        </w:rPr>
        <w:t xml:space="preserve">A hint: </w:t>
      </w:r>
      <w:r>
        <w:rPr>
          <w:rFonts w:ascii="Times" w:eastAsia="Times" w:hAnsi="Times" w:cs="Times"/>
          <w:sz w:val="24"/>
          <w:szCs w:val="24"/>
          <w:lang w:val="en-GB"/>
        </w:rPr>
        <w:t>The stones should be flat and smooth, because it would be easier to paint them.</w:t>
      </w:r>
    </w:p>
    <w:p w14:paraId="737082B3" w14:textId="77777777" w:rsidR="00A71FB2" w:rsidRPr="000617E0" w:rsidRDefault="00A71FB2" w:rsidP="00A71FB2">
      <w:pPr>
        <w:spacing w:line="360" w:lineRule="auto"/>
        <w:jc w:val="both"/>
        <w:rPr>
          <w:rFonts w:ascii="Times New Roman" w:hAnsi="Times New Roman" w:cs="Times New Roman"/>
          <w:lang w:val="en-GB"/>
        </w:rPr>
      </w:pPr>
    </w:p>
    <w:p w14:paraId="3E531326" w14:textId="77777777" w:rsidR="00A71FB2" w:rsidRPr="000617E0" w:rsidRDefault="00A71FB2" w:rsidP="00A71FB2">
      <w:pPr>
        <w:spacing w:line="360" w:lineRule="auto"/>
        <w:jc w:val="both"/>
        <w:rPr>
          <w:rFonts w:ascii="Times New Roman" w:hAnsi="Times New Roman" w:cs="Times New Roman"/>
          <w:lang w:val="en-GB"/>
        </w:rPr>
      </w:pPr>
    </w:p>
    <w:p w14:paraId="1412780B" w14:textId="77777777" w:rsidR="00A71FB2" w:rsidRPr="000617E0" w:rsidRDefault="00A71FB2" w:rsidP="00A71FB2">
      <w:pPr>
        <w:spacing w:line="360" w:lineRule="auto"/>
        <w:ind w:left="720"/>
        <w:jc w:val="both"/>
        <w:rPr>
          <w:rFonts w:ascii="Times" w:eastAsia="Times" w:hAnsi="Times" w:cs="Times"/>
          <w:sz w:val="24"/>
          <w:szCs w:val="24"/>
          <w:lang w:val="en-GB"/>
        </w:rPr>
      </w:pPr>
    </w:p>
    <w:p w14:paraId="628B5B2E" w14:textId="77777777" w:rsidR="00462741" w:rsidRPr="00A71FB2" w:rsidRDefault="00462741">
      <w:pPr>
        <w:rPr>
          <w:lang w:val="en-GB"/>
        </w:rPr>
      </w:pPr>
    </w:p>
    <w:sectPr w:rsidR="00462741" w:rsidRPr="00A71F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6940F1"/>
    <w:multiLevelType w:val="hybridMultilevel"/>
    <w:tmpl w:val="255233E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B7F"/>
    <w:rsid w:val="00350B7F"/>
    <w:rsid w:val="00462741"/>
    <w:rsid w:val="007C1643"/>
    <w:rsid w:val="00A36D0B"/>
    <w:rsid w:val="00A71FB2"/>
    <w:rsid w:val="00C347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894BD"/>
  <w15:chartTrackingRefBased/>
  <w15:docId w15:val="{EA283857-FAD4-4444-B408-9C824AAB5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1FB2"/>
    <w:pPr>
      <w:spacing w:after="0" w:line="276" w:lineRule="auto"/>
    </w:pPr>
    <w:rPr>
      <w:rFonts w:ascii="Arial" w:eastAsia="Arial" w:hAnsi="Arial" w:cs="Arial"/>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71FB2"/>
    <w:pPr>
      <w:spacing w:line="240" w:lineRule="auto"/>
      <w:ind w:left="720"/>
      <w:contextualSpacing/>
    </w:pPr>
    <w:rPr>
      <w:rFonts w:asciiTheme="minorHAnsi" w:eastAsiaTheme="minorEastAsia" w:hAnsiTheme="minorHAnsi" w:cstheme="minorBidi"/>
      <w:sz w:val="24"/>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94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1227</Characters>
  <Application>Microsoft Office Word</Application>
  <DocSecurity>0</DocSecurity>
  <Lines>10</Lines>
  <Paragraphs>2</Paragraphs>
  <ScaleCrop>false</ScaleCrop>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Felska</dc:creator>
  <cp:keywords/>
  <dc:description/>
  <cp:lastModifiedBy>Magdalena Felska</cp:lastModifiedBy>
  <cp:revision>5</cp:revision>
  <dcterms:created xsi:type="dcterms:W3CDTF">2021-04-17T10:09:00Z</dcterms:created>
  <dcterms:modified xsi:type="dcterms:W3CDTF">2021-05-08T08:39:00Z</dcterms:modified>
</cp:coreProperties>
</file>